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A86C0" w14:textId="06B1D4EF" w:rsidR="00AD2309" w:rsidRPr="00AD2309" w:rsidRDefault="00AD2309" w:rsidP="00AD2309">
      <w:pPr>
        <w:jc w:val="center"/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</w:pPr>
      <w:r w:rsidRPr="00AD2309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>ONKOLOGICZNE BADANIA GENETYCZNE</w:t>
      </w:r>
    </w:p>
    <w:p w14:paraId="4539E715" w14:textId="476308EF" w:rsidR="00801E3B" w:rsidRDefault="00801E3B" w:rsidP="00C67C98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801E3B">
        <w:rPr>
          <w:rFonts w:ascii="Arial" w:hAnsi="Arial" w:cs="Arial"/>
          <w:color w:val="333333"/>
          <w:sz w:val="24"/>
          <w:szCs w:val="24"/>
          <w:shd w:val="clear" w:color="auto" w:fill="FFFFFF"/>
        </w:rPr>
        <w:t>Dzięki nowoczesnym metodom biologii molekularnej możliwe jest wykrycie mutacji w genach przyczyniających się do zwiększonego ryzyka zachorowania na raka.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="00C67C98" w:rsidRPr="00C67C98">
        <w:rPr>
          <w:rFonts w:ascii="Arial" w:hAnsi="Arial" w:cs="Arial"/>
          <w:sz w:val="24"/>
          <w:szCs w:val="24"/>
          <w:shd w:val="clear" w:color="auto" w:fill="FFFFFF"/>
        </w:rPr>
        <w:t xml:space="preserve">Onkologicznym badaniom genetycznym powinny poddać się w szczególności osoby, u których stwierdzono chorobę, a także te, u których w rodzinie wystąpiła choroba nowotworowa (rodzice, rodzeństwo, dziadkowie itp.). 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Należy pamiętać, że wykryta zmiana nie wiąże się jednoznacznie z zachorowaniem na raka</w:t>
      </w:r>
      <w:r w:rsidR="00921F8C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. Wykrycie predyspozycji </w:t>
      </w:r>
      <w:r w:rsidR="00921F8C" w:rsidRPr="00C67C98">
        <w:rPr>
          <w:rFonts w:ascii="Arial" w:hAnsi="Arial" w:cs="Arial"/>
          <w:sz w:val="24"/>
          <w:szCs w:val="24"/>
          <w:shd w:val="clear" w:color="auto" w:fill="FFFFFF"/>
        </w:rPr>
        <w:t>genetycznej</w:t>
      </w:r>
      <w:r w:rsidR="00CF3DCA" w:rsidRPr="00C67C98">
        <w:rPr>
          <w:rFonts w:ascii="Arial" w:hAnsi="Arial" w:cs="Arial"/>
          <w:sz w:val="24"/>
          <w:szCs w:val="24"/>
          <w:shd w:val="clear" w:color="auto" w:fill="FFFFFF"/>
        </w:rPr>
        <w:t xml:space="preserve"> zwiększa świadomość pacjenta,</w:t>
      </w:r>
      <w:r w:rsidR="00921F8C" w:rsidRPr="00C67C98">
        <w:rPr>
          <w:rFonts w:ascii="Arial" w:hAnsi="Arial" w:cs="Arial"/>
          <w:sz w:val="24"/>
          <w:szCs w:val="24"/>
          <w:shd w:val="clear" w:color="auto" w:fill="FFFFFF"/>
        </w:rPr>
        <w:t xml:space="preserve"> pozwala na wprowadzenie odpowiedniej profilaktyki </w:t>
      </w:r>
      <w:r w:rsidR="00CF3DCA" w:rsidRPr="00C67C98">
        <w:rPr>
          <w:rFonts w:ascii="Arial" w:hAnsi="Arial" w:cs="Arial"/>
          <w:sz w:val="24"/>
          <w:szCs w:val="24"/>
          <w:shd w:val="clear" w:color="auto" w:fill="FFFFFF"/>
        </w:rPr>
        <w:t xml:space="preserve">(badania obrazowe, badania endoskopowe), a także </w:t>
      </w:r>
      <w:r w:rsidR="00D475BC">
        <w:rPr>
          <w:rFonts w:ascii="Arial" w:hAnsi="Arial" w:cs="Arial"/>
          <w:sz w:val="24"/>
          <w:szCs w:val="24"/>
          <w:shd w:val="clear" w:color="auto" w:fill="FFFFFF"/>
        </w:rPr>
        <w:t xml:space="preserve">umożliwia </w:t>
      </w:r>
      <w:r w:rsidR="00CF3DCA" w:rsidRPr="00C67C98">
        <w:rPr>
          <w:rFonts w:ascii="Arial" w:hAnsi="Arial" w:cs="Arial"/>
          <w:sz w:val="24"/>
          <w:szCs w:val="24"/>
          <w:shd w:val="clear" w:color="auto" w:fill="FFFFFF"/>
        </w:rPr>
        <w:t>kwalifikacj</w:t>
      </w:r>
      <w:r w:rsidR="00D475BC">
        <w:rPr>
          <w:rFonts w:ascii="Arial" w:hAnsi="Arial" w:cs="Arial"/>
          <w:sz w:val="24"/>
          <w:szCs w:val="24"/>
          <w:shd w:val="clear" w:color="auto" w:fill="FFFFFF"/>
        </w:rPr>
        <w:t>ę</w:t>
      </w:r>
      <w:r w:rsidR="00CF3DCA" w:rsidRPr="00C67C98">
        <w:rPr>
          <w:rFonts w:ascii="Arial" w:hAnsi="Arial" w:cs="Arial"/>
          <w:sz w:val="24"/>
          <w:szCs w:val="24"/>
          <w:shd w:val="clear" w:color="auto" w:fill="FFFFFF"/>
        </w:rPr>
        <w:t xml:space="preserve"> pacjenta do specjalistycznych programów </w:t>
      </w:r>
      <w:r w:rsidR="0043620E" w:rsidRPr="00C67C98">
        <w:rPr>
          <w:rFonts w:ascii="Arial" w:hAnsi="Arial" w:cs="Arial"/>
          <w:sz w:val="24"/>
          <w:szCs w:val="24"/>
          <w:shd w:val="clear" w:color="auto" w:fill="FFFFFF"/>
        </w:rPr>
        <w:t>organizowanych przez różne ośrodki medyczne</w:t>
      </w:r>
      <w:r w:rsidR="00CF3DCA" w:rsidRPr="00C67C98">
        <w:rPr>
          <w:rFonts w:ascii="Arial" w:hAnsi="Arial" w:cs="Arial"/>
          <w:sz w:val="24"/>
          <w:szCs w:val="24"/>
          <w:shd w:val="clear" w:color="auto" w:fill="FFFFFF"/>
        </w:rPr>
        <w:t>.</w:t>
      </w:r>
      <w:r w:rsidR="0043620E" w:rsidRPr="00C67C9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C67C98">
        <w:rPr>
          <w:rFonts w:ascii="Arial" w:hAnsi="Arial" w:cs="Arial"/>
          <w:sz w:val="24"/>
          <w:szCs w:val="24"/>
          <w:shd w:val="clear" w:color="auto" w:fill="FFFFFF"/>
        </w:rPr>
        <w:t xml:space="preserve">Stwierdzenie mutacji u jednego </w:t>
      </w:r>
      <w:r w:rsidR="00D475BC">
        <w:rPr>
          <w:rFonts w:ascii="Arial" w:hAnsi="Arial" w:cs="Arial"/>
          <w:sz w:val="24"/>
          <w:szCs w:val="24"/>
          <w:shd w:val="clear" w:color="auto" w:fill="FFFFFF"/>
        </w:rPr>
        <w:t>z członków rodziny jest podstawą do przeprowadzenia badań wśród krewnych pacjenta.</w:t>
      </w:r>
    </w:p>
    <w:p w14:paraId="7ECFD91F" w14:textId="77777777" w:rsidR="00861611" w:rsidRDefault="00861611" w:rsidP="00C67C98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029AC014" w14:textId="498DD2DC" w:rsidR="00267DAB" w:rsidRDefault="00267DAB" w:rsidP="00C67C98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Oferta onkologicznym badań genetycznych jest szeroka, w związku z tym przed wykonaniem badania zalecana jest konsultacja z lekarzem specjalistą z zakresu genetyki klinicznej.</w:t>
      </w:r>
    </w:p>
    <w:p w14:paraId="6D452F6F" w14:textId="77777777" w:rsidR="00267DAB" w:rsidRDefault="00267DAB" w:rsidP="00C67C98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0F5E54B3" w14:textId="77777777" w:rsidR="00267DAB" w:rsidRDefault="00267DAB" w:rsidP="00C67C98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Najczęściej zlecanymi badaniami są badania w kierunku: </w:t>
      </w:r>
    </w:p>
    <w:p w14:paraId="47307C60" w14:textId="475F0A3A" w:rsidR="00267DAB" w:rsidRDefault="00267DAB" w:rsidP="00267DAB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267DAB">
        <w:rPr>
          <w:rFonts w:ascii="Arial" w:hAnsi="Arial" w:cs="Arial"/>
          <w:sz w:val="24"/>
          <w:szCs w:val="24"/>
          <w:shd w:val="clear" w:color="auto" w:fill="FFFFFF"/>
        </w:rPr>
        <w:t>raka piersi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(</w:t>
      </w:r>
      <w:r w:rsidR="00AD2309">
        <w:rPr>
          <w:rFonts w:ascii="Arial" w:hAnsi="Arial" w:cs="Arial"/>
          <w:sz w:val="24"/>
          <w:szCs w:val="24"/>
          <w:shd w:val="clear" w:color="auto" w:fill="FFFFFF"/>
        </w:rPr>
        <w:t xml:space="preserve">mutacje w genach: </w:t>
      </w:r>
      <w:r w:rsidRPr="00267DAB">
        <w:rPr>
          <w:rFonts w:ascii="Arial" w:hAnsi="Arial" w:cs="Arial"/>
          <w:i/>
          <w:iCs/>
          <w:sz w:val="24"/>
          <w:szCs w:val="24"/>
          <w:shd w:val="clear" w:color="auto" w:fill="FFFFFF"/>
        </w:rPr>
        <w:t>BRCA1, BRCA2, CHEK2, PALB2, NBS1, RECQL</w:t>
      </w:r>
      <w:r>
        <w:rPr>
          <w:rFonts w:ascii="Arial" w:hAnsi="Arial" w:cs="Arial"/>
          <w:sz w:val="24"/>
          <w:szCs w:val="24"/>
          <w:shd w:val="clear" w:color="auto" w:fill="FFFFFF"/>
        </w:rPr>
        <w:t>)</w:t>
      </w:r>
    </w:p>
    <w:p w14:paraId="07F2E5D0" w14:textId="40538B4D" w:rsidR="00267DAB" w:rsidRDefault="00267DAB" w:rsidP="00267DAB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raka </w:t>
      </w:r>
      <w:r w:rsidRPr="00267DAB">
        <w:rPr>
          <w:rFonts w:ascii="Arial" w:hAnsi="Arial" w:cs="Arial"/>
          <w:sz w:val="24"/>
          <w:szCs w:val="24"/>
          <w:shd w:val="clear" w:color="auto" w:fill="FFFFFF"/>
        </w:rPr>
        <w:t>jajnika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(</w:t>
      </w:r>
      <w:r w:rsidR="00AD2309">
        <w:rPr>
          <w:rFonts w:ascii="Arial" w:hAnsi="Arial" w:cs="Arial"/>
          <w:sz w:val="24"/>
          <w:szCs w:val="24"/>
          <w:shd w:val="clear" w:color="auto" w:fill="FFFFFF"/>
        </w:rPr>
        <w:t xml:space="preserve">mutacje w genach: </w:t>
      </w:r>
      <w:r w:rsidRPr="00267DAB">
        <w:rPr>
          <w:rFonts w:ascii="Arial" w:hAnsi="Arial" w:cs="Arial"/>
          <w:i/>
          <w:iCs/>
          <w:sz w:val="24"/>
          <w:szCs w:val="24"/>
          <w:shd w:val="clear" w:color="auto" w:fill="FFFFFF"/>
        </w:rPr>
        <w:t>BRCA1, BRCA2, PALB2</w:t>
      </w:r>
      <w:r>
        <w:rPr>
          <w:rFonts w:ascii="Arial" w:hAnsi="Arial" w:cs="Arial"/>
          <w:i/>
          <w:iCs/>
          <w:sz w:val="24"/>
          <w:szCs w:val="24"/>
          <w:shd w:val="clear" w:color="auto" w:fill="FFFFFF"/>
        </w:rPr>
        <w:t>)</w:t>
      </w:r>
    </w:p>
    <w:p w14:paraId="393DDB1B" w14:textId="77CB1928" w:rsidR="00267DAB" w:rsidRDefault="00267DAB" w:rsidP="00267DAB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raka </w:t>
      </w:r>
      <w:r w:rsidRPr="00267DAB">
        <w:rPr>
          <w:rFonts w:ascii="Arial" w:hAnsi="Arial" w:cs="Arial"/>
          <w:sz w:val="24"/>
          <w:szCs w:val="24"/>
          <w:shd w:val="clear" w:color="auto" w:fill="FFFFFF"/>
        </w:rPr>
        <w:t>prostaty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(</w:t>
      </w:r>
      <w:r w:rsidR="00AD2309">
        <w:rPr>
          <w:rFonts w:ascii="Arial" w:hAnsi="Arial" w:cs="Arial"/>
          <w:sz w:val="24"/>
          <w:szCs w:val="24"/>
          <w:shd w:val="clear" w:color="auto" w:fill="FFFFFF"/>
        </w:rPr>
        <w:t xml:space="preserve">mutacje w genach: </w:t>
      </w:r>
      <w:r w:rsidRPr="00267DAB">
        <w:rPr>
          <w:rFonts w:ascii="Arial" w:hAnsi="Arial" w:cs="Arial"/>
          <w:i/>
          <w:iCs/>
          <w:sz w:val="24"/>
          <w:szCs w:val="24"/>
          <w:shd w:val="clear" w:color="auto" w:fill="FFFFFF"/>
        </w:rPr>
        <w:t>CHEK2, NBS1</w:t>
      </w:r>
      <w:r w:rsidR="007C0C61">
        <w:rPr>
          <w:rFonts w:ascii="Arial" w:hAnsi="Arial" w:cs="Arial"/>
          <w:i/>
          <w:iCs/>
          <w:sz w:val="24"/>
          <w:szCs w:val="24"/>
          <w:shd w:val="clear" w:color="auto" w:fill="FFFFFF"/>
        </w:rPr>
        <w:t xml:space="preserve">, HOXB13 </w:t>
      </w:r>
      <w:r w:rsidR="007C0C61" w:rsidRPr="007C0C61">
        <w:rPr>
          <w:rFonts w:ascii="Arial" w:hAnsi="Arial" w:cs="Arial"/>
          <w:sz w:val="24"/>
          <w:szCs w:val="24"/>
          <w:shd w:val="clear" w:color="auto" w:fill="FFFFFF"/>
        </w:rPr>
        <w:t>oraz zaburzenia regionu 8q24</w:t>
      </w:r>
      <w:r>
        <w:rPr>
          <w:rFonts w:ascii="Arial" w:hAnsi="Arial" w:cs="Arial"/>
          <w:i/>
          <w:iCs/>
          <w:sz w:val="24"/>
          <w:szCs w:val="24"/>
          <w:shd w:val="clear" w:color="auto" w:fill="FFFFFF"/>
        </w:rPr>
        <w:t>)</w:t>
      </w:r>
    </w:p>
    <w:p w14:paraId="777ADADC" w14:textId="283A8F3F" w:rsidR="00861611" w:rsidRPr="00267DAB" w:rsidRDefault="00267DAB" w:rsidP="00267DAB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raka </w:t>
      </w:r>
      <w:r w:rsidRPr="00267DAB">
        <w:rPr>
          <w:rFonts w:ascii="Arial" w:hAnsi="Arial" w:cs="Arial"/>
          <w:sz w:val="24"/>
          <w:szCs w:val="24"/>
          <w:shd w:val="clear" w:color="auto" w:fill="FFFFFF"/>
        </w:rPr>
        <w:t>jelita grubego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(</w:t>
      </w:r>
      <w:r w:rsidR="00AD2309">
        <w:rPr>
          <w:rFonts w:ascii="Arial" w:hAnsi="Arial" w:cs="Arial"/>
          <w:sz w:val="24"/>
          <w:szCs w:val="24"/>
          <w:shd w:val="clear" w:color="auto" w:fill="FFFFFF"/>
        </w:rPr>
        <w:t xml:space="preserve">mutacje w genach: </w:t>
      </w:r>
      <w:r w:rsidRPr="00267DAB">
        <w:rPr>
          <w:rFonts w:ascii="Arial" w:hAnsi="Arial" w:cs="Arial"/>
          <w:i/>
          <w:iCs/>
          <w:sz w:val="24"/>
          <w:szCs w:val="24"/>
          <w:shd w:val="clear" w:color="auto" w:fill="FFFFFF"/>
        </w:rPr>
        <w:t>CHEK2</w:t>
      </w:r>
      <w:r>
        <w:rPr>
          <w:rFonts w:ascii="Arial" w:hAnsi="Arial" w:cs="Arial"/>
          <w:i/>
          <w:iCs/>
          <w:sz w:val="24"/>
          <w:szCs w:val="24"/>
          <w:shd w:val="clear" w:color="auto" w:fill="FFFFFF"/>
        </w:rPr>
        <w:t>, NOD2, MLH1, MSH2, MSH6).</w:t>
      </w:r>
    </w:p>
    <w:p w14:paraId="586BBB1E" w14:textId="77777777" w:rsidR="00267DAB" w:rsidRDefault="00267DAB" w:rsidP="00C67C98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7DF171EA" w14:textId="77777777" w:rsidR="00267DAB" w:rsidRDefault="00267DAB" w:rsidP="00C67C98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10D90650" w14:textId="77777777" w:rsidR="00267DAB" w:rsidRDefault="00267DAB" w:rsidP="00C67C98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0ECA5ABE" w14:textId="77777777" w:rsidR="00267DAB" w:rsidRDefault="00267DAB" w:rsidP="00C67C98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3E3197B0" w14:textId="77777777" w:rsidR="00267DAB" w:rsidRDefault="00267DAB" w:rsidP="00C67C98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331A954B" w14:textId="77777777" w:rsidR="00267DAB" w:rsidRDefault="00267DAB" w:rsidP="00C67C98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71BB6E6B" w14:textId="77777777" w:rsidR="00267DAB" w:rsidRDefault="00267DAB" w:rsidP="00C67C98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02290F77" w14:textId="77777777" w:rsidR="00267DAB" w:rsidRDefault="00267DAB" w:rsidP="00C67C98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2EDF1607" w14:textId="77777777" w:rsidR="00267DAB" w:rsidRDefault="00267DAB" w:rsidP="00C67C98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66FAB491" w14:textId="77777777" w:rsidR="00267DAB" w:rsidRDefault="00267DAB" w:rsidP="00C67C98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5C0C7071" w14:textId="6469DAFB" w:rsidR="00267DAB" w:rsidRPr="00C67C98" w:rsidRDefault="00267DAB" w:rsidP="00C67C98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 xml:space="preserve">Szczegółowe informacje dotyczące badań oraz cennika dostępne są w Rejestracji NZOZ Pracowni Genetyki Nowotworów, pod adresem e-mail: </w:t>
      </w:r>
      <w:hyperlink r:id="rId5" w:history="1">
        <w:r w:rsidRPr="001E793F">
          <w:rPr>
            <w:rStyle w:val="Hipercze"/>
            <w:rFonts w:ascii="Arial" w:hAnsi="Arial" w:cs="Arial"/>
            <w:sz w:val="24"/>
            <w:szCs w:val="24"/>
          </w:rPr>
          <w:t>pracownia@genetykatorun.pl</w:t>
        </w:r>
      </w:hyperlink>
      <w:r>
        <w:rPr>
          <w:rFonts w:ascii="Arial" w:hAnsi="Arial" w:cs="Arial"/>
          <w:sz w:val="24"/>
          <w:szCs w:val="24"/>
        </w:rPr>
        <w:t xml:space="preserve"> lub numerem telefonu 502 373 487.</w:t>
      </w:r>
    </w:p>
    <w:sectPr w:rsidR="00267DAB" w:rsidRPr="00C67C98" w:rsidSect="00801E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05440"/>
    <w:multiLevelType w:val="hybridMultilevel"/>
    <w:tmpl w:val="C598F1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AA2337"/>
    <w:multiLevelType w:val="hybridMultilevel"/>
    <w:tmpl w:val="46DA96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7396127">
    <w:abstractNumId w:val="0"/>
  </w:num>
  <w:num w:numId="2" w16cid:durableId="12462581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990"/>
    <w:rsid w:val="002522E2"/>
    <w:rsid w:val="00267DAB"/>
    <w:rsid w:val="002F6949"/>
    <w:rsid w:val="0043620E"/>
    <w:rsid w:val="004F6AFA"/>
    <w:rsid w:val="005B4990"/>
    <w:rsid w:val="007C0C61"/>
    <w:rsid w:val="00801E3B"/>
    <w:rsid w:val="00861611"/>
    <w:rsid w:val="00921F8C"/>
    <w:rsid w:val="00AD2309"/>
    <w:rsid w:val="00C67C98"/>
    <w:rsid w:val="00CF3DCA"/>
    <w:rsid w:val="00D475BC"/>
    <w:rsid w:val="00F3169F"/>
    <w:rsid w:val="00F45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EE1AD"/>
  <w15:chartTrackingRefBased/>
  <w15:docId w15:val="{197CDF81-7D68-4680-A044-2A6F44A52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67DAB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267D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acownia@genetykatoru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233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Wspólne</dc:creator>
  <cp:keywords/>
  <dc:description/>
  <cp:lastModifiedBy>Wspólne</cp:lastModifiedBy>
  <cp:revision>8</cp:revision>
  <dcterms:created xsi:type="dcterms:W3CDTF">2023-05-16T08:33:00Z</dcterms:created>
  <dcterms:modified xsi:type="dcterms:W3CDTF">2023-05-16T11:57:00Z</dcterms:modified>
</cp:coreProperties>
</file>